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BF0203">
        <w:trPr>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6873AF4" w:rsidR="003A050E" w:rsidRPr="00684A45" w:rsidRDefault="007C5807" w:rsidP="00BF0203">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Por Proc) Edition, </w:t>
            </w:r>
            <w:bookmarkStart w:id="2" w:name="Text33"/>
            <w:r>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bookmarkEnd w:id="3"/>
            <w:r>
              <w:fldChar w:fldCharType="end"/>
            </w:r>
            <w:bookmarkEnd w:id="0"/>
            <w:bookmarkEnd w:id="1"/>
            <w:bookmarkEnd w:id="2"/>
            <w:r w:rsidR="00BF0203" w:rsidRPr="00684A45">
              <w:rPr>
                <w:b w:val="0"/>
                <w:sz w:val="24"/>
                <w:szCs w:val="20"/>
                <w:vertAlign w:val="superscript"/>
              </w:rPr>
              <w:footnoteReference w:id="1"/>
            </w:r>
            <w:r>
              <w:rPr>
                <w:b w:val="0"/>
                <w:sz w:val="24"/>
                <w:u w:val="single"/>
              </w:rPr>
              <w:t xml:space="preserve"> </w:t>
            </w:r>
          </w:p>
        </w:tc>
      </w:tr>
      <w:tr w:rsidR="003A050E" w:rsidRPr="00684A45" w14:paraId="23A73271" w14:textId="77777777" w:rsidTr="00BF0203">
        <w:trPr>
          <w:trHeight w:val="69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75445FD9" w:rsidR="003A050E" w:rsidRPr="008926F2" w:rsidRDefault="003A050E" w:rsidP="00BF0203">
            <w:pPr>
              <w:pStyle w:val="LicenseNumber"/>
              <w:spacing w:before="120" w:after="120"/>
              <w:rPr>
                <w:rFonts w:cs="Tahoma"/>
                <w:sz w:val="24"/>
                <w:szCs w:val="24"/>
              </w:rPr>
            </w:pPr>
            <w:r w:rsidRPr="008926F2">
              <w:rPr>
                <w:rFonts w:cs="Tahoma"/>
                <w:sz w:val="24"/>
                <w:szCs w:val="24"/>
              </w:rPr>
              <w:t xml:space="preserve">Licenças de Processador: </w:t>
            </w:r>
            <w:r w:rsidRPr="008926F2">
              <w:rPr>
                <w:rFonts w:cs="Tahoma"/>
                <w:sz w:val="24"/>
                <w:szCs w:val="24"/>
                <w:u w:val="single"/>
              </w:rPr>
              <w:fldChar w:fldCharType="begin">
                <w:ffData>
                  <w:name w:val="Text33"/>
                  <w:enabled/>
                  <w:calcOnExit w:val="0"/>
                  <w:textInput/>
                </w:ffData>
              </w:fldChar>
            </w:r>
            <w:r w:rsidRPr="008926F2">
              <w:rPr>
                <w:rFonts w:cs="Tahoma"/>
                <w:sz w:val="24"/>
                <w:szCs w:val="24"/>
                <w:u w:val="single"/>
              </w:rPr>
              <w:instrText xml:space="preserve"> FORMTEXT </w:instrText>
            </w:r>
            <w:r w:rsidRPr="008926F2">
              <w:rPr>
                <w:rFonts w:cs="Tahoma"/>
                <w:sz w:val="24"/>
                <w:szCs w:val="24"/>
                <w:u w:val="single"/>
              </w:rPr>
            </w:r>
            <w:r w:rsidRPr="008926F2">
              <w:rPr>
                <w:rFonts w:cs="Tahoma"/>
                <w:sz w:val="24"/>
                <w:szCs w:val="24"/>
                <w:u w:val="single"/>
              </w:rPr>
              <w:fldChar w:fldCharType="separate"/>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Pr="008926F2">
              <w:rPr>
                <w:sz w:val="24"/>
                <w:szCs w:val="24"/>
              </w:rPr>
              <w:fldChar w:fldCharType="end"/>
            </w:r>
            <w:r w:rsidR="00BF0203" w:rsidRPr="008926F2">
              <w:rPr>
                <w:rFonts w:cs="Tahoma"/>
                <w:bCs w:val="0"/>
                <w:sz w:val="24"/>
                <w:szCs w:val="24"/>
                <w:vertAlign w:val="superscript"/>
              </w:rPr>
              <w:footnoteReference w:id="2"/>
            </w:r>
            <w:r w:rsidRPr="008926F2">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F57B5D"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F57B5D"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F57B5D"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VISÃO GERAL.</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F57B5D" w:rsidRDefault="003A050E" w:rsidP="00684A45">
      <w:pPr>
        <w:pStyle w:val="Bullet3"/>
        <w:widowControl w:val="0"/>
      </w:pPr>
      <w:r>
        <w:rPr>
          <w:rFonts w:eastAsia="SimSun"/>
          <w:sz w:val="20"/>
          <w:szCs w:val="20"/>
        </w:rPr>
        <w:t>software para servidores e</w:t>
      </w:r>
    </w:p>
    <w:p w14:paraId="453D88BB" w14:textId="77777777" w:rsidR="003A050E" w:rsidRPr="00F57B5D"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F57B5D"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F57B5D"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F57B5D" w:rsidRDefault="003A050E" w:rsidP="00684A45">
      <w:pPr>
        <w:pStyle w:val="Heading2"/>
        <w:widowControl w:val="0"/>
      </w:pPr>
      <w:r>
        <w:rPr>
          <w:rFonts w:eastAsia="SimSun"/>
          <w:sz w:val="20"/>
          <w:szCs w:val="20"/>
        </w:rPr>
        <w:t>Terminologia de Licenciamento.</w:t>
      </w:r>
    </w:p>
    <w:p w14:paraId="4AA60244" w14:textId="77777777" w:rsidR="003A050E" w:rsidRPr="00F57B5D"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F57B5D" w:rsidRDefault="003A050E" w:rsidP="00684A4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F57B5D"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F57B5D"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F57B5D"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F57B5D"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F57B5D" w:rsidRDefault="003A050E" w:rsidP="00684A45">
      <w:pPr>
        <w:pStyle w:val="Bullet4"/>
        <w:widowControl w:val="0"/>
      </w:pPr>
      <w:r>
        <w:rPr>
          <w:rFonts w:eastAsia="SimSun"/>
          <w:sz w:val="20"/>
          <w:szCs w:val="20"/>
        </w:rPr>
        <w:t>um ambiente de sistema operacional físico;</w:t>
      </w:r>
    </w:p>
    <w:p w14:paraId="57A9540A" w14:textId="77777777" w:rsidR="003A050E" w:rsidRPr="00F57B5D" w:rsidRDefault="003A050E" w:rsidP="00684A45">
      <w:pPr>
        <w:pStyle w:val="Bullet4"/>
        <w:widowControl w:val="0"/>
      </w:pPr>
      <w:r>
        <w:rPr>
          <w:rFonts w:eastAsia="SimSun"/>
          <w:sz w:val="20"/>
          <w:szCs w:val="20"/>
        </w:rPr>
        <w:t>um ou mais ambientes de sistema operacional virtuais.</w:t>
      </w:r>
    </w:p>
    <w:p w14:paraId="1609F3A7" w14:textId="3A231CDA" w:rsidR="003A050E" w:rsidRPr="00F57B5D"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16D5165A" w14:textId="77777777" w:rsidR="003A050E" w:rsidRPr="00F57B5D"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F57B5D"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F57B5D" w:rsidRDefault="003A050E" w:rsidP="00684A45">
      <w:pPr>
        <w:pStyle w:val="Heading1"/>
        <w:widowControl w:val="0"/>
        <w:ind w:left="360" w:hanging="360"/>
      </w:pPr>
      <w:r>
        <w:rPr>
          <w:rFonts w:eastAsia="SimSun"/>
          <w:sz w:val="20"/>
          <w:szCs w:val="20"/>
        </w:rPr>
        <w:t>DIREITOS DE USO.</w:t>
      </w:r>
    </w:p>
    <w:p w14:paraId="0416D2B6" w14:textId="77777777" w:rsidR="003A050E" w:rsidRPr="00F57B5D"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BF0203" w:rsidRDefault="003A050E" w:rsidP="00684A45">
      <w:pPr>
        <w:pStyle w:val="Bullet3"/>
        <w:widowControl w:val="0"/>
        <w:numPr>
          <w:ilvl w:val="0"/>
          <w:numId w:val="0"/>
        </w:numPr>
        <w:ind w:left="720"/>
        <w:rPr>
          <w:spacing w:val="-2"/>
        </w:rPr>
      </w:pPr>
      <w:r w:rsidRPr="00BF0203">
        <w:rPr>
          <w:rFonts w:eastAsia="SimSun"/>
          <w:b/>
          <w:bCs/>
          <w:spacing w:val="-2"/>
          <w:sz w:val="20"/>
          <w:szCs w:val="20"/>
        </w:rPr>
        <w:t>Determinação do Número de Licenças Necessário.</w:t>
      </w:r>
      <w:r w:rsidRPr="00BF0203">
        <w:rPr>
          <w:rFonts w:eastAsia="SimSun"/>
          <w:spacing w:val="-2"/>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atribuição de licenças com base nesta opção permite que você execute o software de servidor em um ambiente de sistema operacional físico e em quantos ambientes de sistema operacional virtuais forem desejados, independentemente do número de processadores físicos e virtuais usados.</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lastRenderedPageBreak/>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F57B5D"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F57B5D"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F57B5D"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F57B5D"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F57B5D"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F57B5D"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F57B5D" w:rsidRDefault="003A050E" w:rsidP="00684A45">
      <w:pPr>
        <w:pStyle w:val="Bullet4"/>
        <w:widowControl w:val="0"/>
      </w:pPr>
      <w:r>
        <w:rPr>
          <w:rFonts w:eastAsia="SimSun"/>
          <w:sz w:val="20"/>
          <w:szCs w:val="20"/>
        </w:rPr>
        <w:t>não precisa licenciar processadores virtuais.</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consignou o número necessário de 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 xml:space="preserve">Você poderá executar ou usar qualquer </w:t>
      </w:r>
      <w:r>
        <w:rPr>
          <w:rFonts w:eastAsia="SimSun"/>
          <w:b w:val="0"/>
          <w:bCs w:val="0"/>
          <w:sz w:val="20"/>
          <w:szCs w:val="20"/>
        </w:rPr>
        <w:lastRenderedPageBreak/>
        <w:t>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F57B5D" w:rsidRDefault="007C5807" w:rsidP="00684A45">
      <w:pPr>
        <w:pStyle w:val="Bullet3"/>
        <w:widowControl w:val="0"/>
      </w:pPr>
      <w:r>
        <w:rPr>
          <w:rFonts w:eastAsia="SimSun"/>
          <w:sz w:val="20"/>
          <w:szCs w:val="20"/>
        </w:rPr>
        <w:t>Plug-in do Aplicativo da Web Skype for Business</w:t>
      </w:r>
    </w:p>
    <w:p w14:paraId="08385B33" w14:textId="2917AD0D" w:rsidR="003A050E" w:rsidRPr="00F57B5D" w:rsidRDefault="007C5807" w:rsidP="00684A45">
      <w:pPr>
        <w:pStyle w:val="Bullet3"/>
        <w:widowControl w:val="0"/>
      </w:pPr>
      <w:r>
        <w:rPr>
          <w:rFonts w:eastAsia="SimSun"/>
          <w:sz w:val="20"/>
          <w:szCs w:val="20"/>
        </w:rPr>
        <w:t>Skype for Business 2019 em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Ferramentas Administrativas </w:t>
      </w:r>
    </w:p>
    <w:p w14:paraId="435F47E2" w14:textId="77777777" w:rsidR="003A050E" w:rsidRPr="00F57B5D" w:rsidRDefault="003A050E" w:rsidP="00684A45">
      <w:pPr>
        <w:pStyle w:val="Bullet3"/>
        <w:widowControl w:val="0"/>
      </w:pPr>
      <w:r>
        <w:rPr>
          <w:rFonts w:eastAsia="SimSun"/>
          <w:sz w:val="20"/>
          <w:szCs w:val="20"/>
        </w:rPr>
        <w:t xml:space="preserve">Snap-In do PowerShell </w:t>
      </w:r>
    </w:p>
    <w:p w14:paraId="3955803E" w14:textId="1F27D8D5" w:rsidR="003A050E" w:rsidRPr="00F57B5D"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F57B5D"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F57B5D"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F57B5D"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F57B5D" w:rsidRDefault="003A050E" w:rsidP="00684A45">
      <w:pPr>
        <w:pStyle w:val="Bullet3"/>
        <w:widowControl w:val="0"/>
        <w:numPr>
          <w:ilvl w:val="1"/>
          <w:numId w:val="2"/>
        </w:numPr>
      </w:pPr>
      <w:r>
        <w:rPr>
          <w:sz w:val="20"/>
          <w:szCs w:val="20"/>
        </w:rPr>
        <w:t xml:space="preserve">Função do Director </w:t>
      </w:r>
    </w:p>
    <w:p w14:paraId="401BC17D" w14:textId="77777777" w:rsidR="003A050E" w:rsidRPr="00F57B5D"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F57B5D"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F57B5D"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F57B5D"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F57B5D"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F57B5D" w:rsidRDefault="003A050E" w:rsidP="00684A45">
      <w:pPr>
        <w:pStyle w:val="Bullet3"/>
        <w:widowControl w:val="0"/>
        <w:numPr>
          <w:ilvl w:val="1"/>
          <w:numId w:val="2"/>
        </w:numPr>
      </w:pPr>
      <w:r>
        <w:rPr>
          <w:sz w:val="20"/>
          <w:szCs w:val="20"/>
        </w:rPr>
        <w:t>Função do Web Conferencing Server</w:t>
      </w:r>
    </w:p>
    <w:p w14:paraId="5DCF1CD5" w14:textId="77777777" w:rsidR="003A050E" w:rsidRPr="00F57B5D" w:rsidRDefault="003A050E" w:rsidP="00684A45">
      <w:pPr>
        <w:pStyle w:val="Bullet3"/>
        <w:widowControl w:val="0"/>
        <w:numPr>
          <w:ilvl w:val="1"/>
          <w:numId w:val="2"/>
        </w:numPr>
      </w:pPr>
      <w:r>
        <w:rPr>
          <w:sz w:val="20"/>
          <w:szCs w:val="20"/>
        </w:rPr>
        <w:t>Função Servidor de Mobilidade</w:t>
      </w:r>
    </w:p>
    <w:p w14:paraId="6D921063" w14:textId="77777777" w:rsidR="00372091" w:rsidRPr="00F57B5D"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F57B5D"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F57B5D"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F57B5D"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F57B5D"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F57B5D" w:rsidRDefault="003A050E" w:rsidP="00684A4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F57B5D"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Esses </w:t>
      </w:r>
      <w:r>
        <w:rPr>
          <w:rFonts w:eastAsia="SimSun"/>
          <w:b w:val="0"/>
          <w:bCs w:val="0"/>
          <w:sz w:val="20"/>
          <w:szCs w:val="20"/>
        </w:rPr>
        <w:lastRenderedPageBreak/>
        <w:t>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F57B5D"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DIREITOS DE USO E/OU REQUISITOS DE LICENCIAMENTO ADICIONAIS.</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Software de Uso Restrito ao Tempo de Execução. </w:t>
      </w:r>
      <w:r>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7053BC73" w14:textId="03BC48C1" w:rsidR="003A050E" w:rsidRPr="00BF0203" w:rsidRDefault="003A050E" w:rsidP="00684A45">
      <w:pPr>
        <w:pStyle w:val="Heading2"/>
        <w:widowControl w:val="0"/>
        <w:ind w:hanging="360"/>
        <w:rPr>
          <w:spacing w:val="-2"/>
        </w:rPr>
      </w:pPr>
      <w:r w:rsidRPr="00BF0203">
        <w:rPr>
          <w:rFonts w:eastAsia="SimSun"/>
          <w:spacing w:val="-2"/>
          <w:sz w:val="20"/>
          <w:szCs w:val="20"/>
        </w:rPr>
        <w:t xml:space="preserve">Nenhuma Licença de Acesso para Cliente (CAL) É Necessária ao Acesso. </w:t>
      </w:r>
      <w:r w:rsidRPr="00BF0203">
        <w:rPr>
          <w:rFonts w:eastAsia="SimSun"/>
          <w:b w:val="0"/>
          <w:bCs w:val="0"/>
          <w:spacing w:val="-2"/>
          <w:sz w:val="20"/>
          <w:szCs w:val="20"/>
        </w:rPr>
        <w:t>Não é necessário ter CALs para outros dispositivos a fim de acessar as instâncias do software de servidor.</w:t>
      </w:r>
    </w:p>
    <w:p w14:paraId="5771849B" w14:textId="77777777" w:rsidR="003A050E" w:rsidRPr="00F57B5D"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F57B5D" w:rsidRDefault="003A050E" w:rsidP="00684A45">
      <w:pPr>
        <w:pStyle w:val="Bullet3"/>
        <w:widowControl w:val="0"/>
      </w:pPr>
      <w:r>
        <w:rPr>
          <w:rFonts w:eastAsia="SimSun"/>
          <w:sz w:val="20"/>
          <w:szCs w:val="20"/>
        </w:rPr>
        <w:t>reunir conexões,</w:t>
      </w:r>
    </w:p>
    <w:p w14:paraId="4846C29C" w14:textId="77777777" w:rsidR="003A050E" w:rsidRPr="00F57B5D" w:rsidRDefault="003A050E" w:rsidP="00684A45">
      <w:pPr>
        <w:pStyle w:val="Bullet3"/>
        <w:widowControl w:val="0"/>
      </w:pPr>
      <w:r>
        <w:rPr>
          <w:rFonts w:eastAsia="SimSun"/>
          <w:sz w:val="20"/>
          <w:szCs w:val="20"/>
        </w:rPr>
        <w:t>reencaminhar informações ou</w:t>
      </w:r>
    </w:p>
    <w:p w14:paraId="5DA4B628" w14:textId="77777777" w:rsidR="003A050E" w:rsidRPr="00F57B5D"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F57B5D"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F57B5D"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F57B5D"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F57B5D"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F57B5D"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F57B5D" w:rsidRDefault="007A359D" w:rsidP="00684A45">
      <w:pPr>
        <w:pStyle w:val="Heading2"/>
        <w:widowControl w:val="0"/>
      </w:pPr>
      <w:r>
        <w:rPr>
          <w:rFonts w:eastAsia="SimSun"/>
          <w:sz w:val="20"/>
          <w:szCs w:val="20"/>
        </w:rPr>
        <w:t>Skype for Business 2019 em UISuppressionMode.</w:t>
      </w:r>
      <w:r>
        <w:rPr>
          <w:rFonts w:eastAsia="SimSun"/>
          <w:b w:val="0"/>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F57B5D"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w:t>
      </w:r>
      <w:r>
        <w:rPr>
          <w:b w:val="0"/>
          <w:sz w:val="20"/>
          <w:szCs w:val="20"/>
        </w:rPr>
        <w:lastRenderedPageBreak/>
        <w:t>necessários, bem como fazer todas as divulgações necessárias antes de usar o serviço online e/ou o(s) recurso(s) de gravação.</w:t>
      </w:r>
    </w:p>
    <w:p w14:paraId="636A9C6F" w14:textId="2635DEBB" w:rsidR="003A050E" w:rsidRPr="00F57B5D"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F57B5D"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F57B5D"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F57B5D"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F57B5D" w:rsidRDefault="003A050E" w:rsidP="00684A45">
      <w:pPr>
        <w:pStyle w:val="Bullet2"/>
        <w:widowControl w:val="0"/>
      </w:pPr>
      <w:r>
        <w:rPr>
          <w:rFonts w:eastAsia="SimSun"/>
          <w:sz w:val="20"/>
          <w:szCs w:val="20"/>
        </w:rPr>
        <w:t>contornar quaisquer limitações técnicas do software;</w:t>
      </w:r>
    </w:p>
    <w:p w14:paraId="6A339F05" w14:textId="77777777" w:rsidR="003A050E" w:rsidRPr="00F57B5D"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F57B5D"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F57B5D" w:rsidRDefault="003A050E" w:rsidP="00684A45">
      <w:pPr>
        <w:pStyle w:val="Bullet2"/>
        <w:widowControl w:val="0"/>
      </w:pPr>
      <w:r>
        <w:rPr>
          <w:rFonts w:eastAsia="SimSun"/>
          <w:sz w:val="20"/>
          <w:szCs w:val="20"/>
        </w:rPr>
        <w:t>publicar o software para que terceiros o copiem;</w:t>
      </w:r>
    </w:p>
    <w:p w14:paraId="000EE187" w14:textId="77777777" w:rsidR="003A050E" w:rsidRPr="00F57B5D" w:rsidRDefault="003A050E" w:rsidP="00684A45">
      <w:pPr>
        <w:pStyle w:val="Bullet2"/>
        <w:widowControl w:val="0"/>
      </w:pPr>
      <w:r>
        <w:rPr>
          <w:rFonts w:eastAsia="SimSun"/>
          <w:sz w:val="20"/>
          <w:szCs w:val="20"/>
        </w:rPr>
        <w:t>alugar, arrendar ou emprestar o software; ou</w:t>
      </w:r>
    </w:p>
    <w:p w14:paraId="55EEA9B8" w14:textId="77777777" w:rsidR="003A050E" w:rsidRPr="00F57B5D"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F57B5D"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F57B5D"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F57B5D" w:rsidRDefault="003A050E" w:rsidP="00684A45">
      <w:pPr>
        <w:pStyle w:val="Heading1"/>
        <w:widowControl w:val="0"/>
      </w:pPr>
      <w:r>
        <w:rPr>
          <w:rFonts w:eastAsia="SimSun"/>
          <w:sz w:val="20"/>
          <w:szCs w:val="20"/>
        </w:rPr>
        <w:lastRenderedPageBreak/>
        <w:t>CÓPIA DE BACKUP.</w:t>
      </w:r>
    </w:p>
    <w:p w14:paraId="414BF086" w14:textId="77777777" w:rsidR="003A050E" w:rsidRPr="00F57B5D"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F57B5D" w:rsidRDefault="003A050E" w:rsidP="00684A45">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F57B5D"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F57B5D"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2F35415D" w:rsidR="003A050E" w:rsidRPr="00F57B5D"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F57B5D"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F57B5D"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E42A6AD" w:rsidR="003A050E" w:rsidRPr="00F57B5D"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F57B5D"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F57B5D"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F57B5D" w:rsidRDefault="003A050E" w:rsidP="00684A45">
      <w:pPr>
        <w:pStyle w:val="Heading1"/>
        <w:widowControl w:val="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w:t>
      </w:r>
      <w:r>
        <w:rPr>
          <w:sz w:val="20"/>
          <w:szCs w:val="20"/>
        </w:rPr>
        <w:lastRenderedPageBreak/>
        <w:t>VINCULADAS A ELA. A MICROSOFT NÃO FORNECE UMA GARANTIA LEGAL DE ATENDIMENTO A PADRÕES DE COMERCIALIZAÇÃO OU QUALQUER OUTRA GARANTIA EXPRESSA OU LEGAL.</w:t>
      </w:r>
    </w:p>
    <w:p w14:paraId="50465BDB" w14:textId="77777777" w:rsidR="003A050E" w:rsidRPr="00F57B5D" w:rsidRDefault="003A050E" w:rsidP="00684A45">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F57B5D"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F57B5D"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F57B5D" w:rsidRDefault="003A050E" w:rsidP="00684A45">
      <w:r>
        <w:rPr>
          <w:sz w:val="20"/>
          <w:szCs w:val="20"/>
        </w:rPr>
        <w:t>Microsoft, Skype e SQL Server são marcas registradas da Microsoft Corporation nos Estados Unidos e/ou em outros países.</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21A0" w14:textId="77777777" w:rsidR="00463E3F" w:rsidRDefault="00463E3F" w:rsidP="003A050E">
      <w:pPr>
        <w:spacing w:before="0" w:after="0"/>
      </w:pPr>
      <w:r>
        <w:separator/>
      </w:r>
    </w:p>
  </w:endnote>
  <w:endnote w:type="continuationSeparator" w:id="0">
    <w:p w14:paraId="6E399A39" w14:textId="77777777" w:rsidR="00463E3F" w:rsidRDefault="00463E3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Por Proc)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926F2">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926F2">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842C" w14:textId="77777777" w:rsidR="00463E3F" w:rsidRDefault="00463E3F" w:rsidP="003A050E">
      <w:pPr>
        <w:spacing w:before="0" w:after="0"/>
      </w:pPr>
      <w:r>
        <w:separator/>
      </w:r>
    </w:p>
  </w:footnote>
  <w:footnote w:type="continuationSeparator" w:id="0">
    <w:p w14:paraId="3C01FDFB" w14:textId="77777777" w:rsidR="00463E3F" w:rsidRDefault="00463E3F" w:rsidP="003A050E">
      <w:pPr>
        <w:spacing w:before="0" w:after="0"/>
      </w:pPr>
      <w:r>
        <w:continuationSeparator/>
      </w:r>
    </w:p>
  </w:footnote>
  <w:footnote w:id="1">
    <w:p w14:paraId="58E8E9A5" w14:textId="6F30559F" w:rsidR="00BF0203" w:rsidRDefault="00BF0203" w:rsidP="00BF0203">
      <w:pPr>
        <w:pStyle w:val="Footnote"/>
      </w:pPr>
      <w:r>
        <w:rPr>
          <w:vertAlign w:val="superscript"/>
        </w:rPr>
        <w:footnoteRef/>
      </w:r>
      <w:r>
        <w:rPr>
          <w:vertAlign w:val="superscript"/>
        </w:rPr>
        <w:t xml:space="preserve"> </w:t>
      </w:r>
      <w:r w:rsidRPr="00BF0203">
        <w:t>LICENCIANTE: Para software licenciado “Academic Edition”, especifique o nome. Por exemplo: Skype for Business Server 2019, Academic Edition.</w:t>
      </w:r>
    </w:p>
  </w:footnote>
  <w:footnote w:id="2">
    <w:p w14:paraId="27E124E0" w14:textId="203AA715" w:rsidR="00BF0203" w:rsidRDefault="00BF0203" w:rsidP="00BF0203">
      <w:pPr>
        <w:pStyle w:val="Footnote"/>
      </w:pPr>
      <w:r>
        <w:rPr>
          <w:vertAlign w:val="superscript"/>
        </w:rPr>
        <w:footnoteRef/>
      </w:r>
      <w:r>
        <w:t xml:space="preserve"> </w:t>
      </w:r>
      <w:r w:rsidRPr="00BF0203">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A03A2">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C8169F5E"/>
    <w:lvl w:ilvl="0" w:tplc="5E508C74">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E7CE812A"/>
    <w:lvl w:ilvl="0" w:tplc="A6B640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EA27E9E"/>
    <w:lvl w:ilvl="0" w:tplc="D4E85A0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00DEC474"/>
    <w:lvl w:ilvl="0" w:tplc="2AC89C9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JkWe+/l1skPiONs5hcmRlnXYpBubEkbOVjBUCcpDLfy3AS37o/6FAIUIRp/DVWUaPNO5Gz1UHVBb0h7eYwzXw==" w:salt="54dK8m3npjsVI4MvQ230P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A03A2"/>
    <w:rsid w:val="002B3446"/>
    <w:rsid w:val="002D6AF7"/>
    <w:rsid w:val="002E189F"/>
    <w:rsid w:val="002F0714"/>
    <w:rsid w:val="00330859"/>
    <w:rsid w:val="0033515C"/>
    <w:rsid w:val="00372091"/>
    <w:rsid w:val="003872AF"/>
    <w:rsid w:val="003911B0"/>
    <w:rsid w:val="003A050E"/>
    <w:rsid w:val="003C3335"/>
    <w:rsid w:val="004371DC"/>
    <w:rsid w:val="004507C5"/>
    <w:rsid w:val="00463E3F"/>
    <w:rsid w:val="004C2482"/>
    <w:rsid w:val="004C26ED"/>
    <w:rsid w:val="005074CF"/>
    <w:rsid w:val="0058162D"/>
    <w:rsid w:val="005D49B9"/>
    <w:rsid w:val="005F74E0"/>
    <w:rsid w:val="00661E7E"/>
    <w:rsid w:val="00666184"/>
    <w:rsid w:val="0068466E"/>
    <w:rsid w:val="00684A45"/>
    <w:rsid w:val="006A6618"/>
    <w:rsid w:val="00710F60"/>
    <w:rsid w:val="00737F64"/>
    <w:rsid w:val="007A359D"/>
    <w:rsid w:val="007C5807"/>
    <w:rsid w:val="007E3CC6"/>
    <w:rsid w:val="00843DB7"/>
    <w:rsid w:val="00881107"/>
    <w:rsid w:val="008926F2"/>
    <w:rsid w:val="008965E0"/>
    <w:rsid w:val="008A769B"/>
    <w:rsid w:val="008B522C"/>
    <w:rsid w:val="008D6C37"/>
    <w:rsid w:val="008F79BF"/>
    <w:rsid w:val="009810C6"/>
    <w:rsid w:val="00983319"/>
    <w:rsid w:val="0099052B"/>
    <w:rsid w:val="009B0046"/>
    <w:rsid w:val="009F29E5"/>
    <w:rsid w:val="00A00ECF"/>
    <w:rsid w:val="00AB72AE"/>
    <w:rsid w:val="00B23082"/>
    <w:rsid w:val="00B230FF"/>
    <w:rsid w:val="00B521D6"/>
    <w:rsid w:val="00BF0203"/>
    <w:rsid w:val="00C1044D"/>
    <w:rsid w:val="00C36E7D"/>
    <w:rsid w:val="00C76E90"/>
    <w:rsid w:val="00CC7B07"/>
    <w:rsid w:val="00D32DB8"/>
    <w:rsid w:val="00D45B43"/>
    <w:rsid w:val="00D564CF"/>
    <w:rsid w:val="00D60B0A"/>
    <w:rsid w:val="00DE44E3"/>
    <w:rsid w:val="00E5088C"/>
    <w:rsid w:val="00E92CF5"/>
    <w:rsid w:val="00EA185F"/>
    <w:rsid w:val="00F11DBE"/>
    <w:rsid w:val="00F57B5D"/>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5BC812-F63B-490B-A740-24BACD3EB841}"/>
</file>

<file path=customXml/itemProps2.xml><?xml version="1.0" encoding="utf-8"?>
<ds:datastoreItem xmlns:ds="http://schemas.openxmlformats.org/officeDocument/2006/customXml" ds:itemID="{A048D5B1-C0F5-4987-8D70-E122E32602D4}"/>
</file>

<file path=customXml/itemProps3.xml><?xml version="1.0" encoding="utf-8"?>
<ds:datastoreItem xmlns:ds="http://schemas.openxmlformats.org/officeDocument/2006/customXml" ds:itemID="{2042BFA4-30E8-48CB-B394-F1C5EDD380BE}"/>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20159</Characters>
  <Application>Microsoft Office Word</Application>
  <DocSecurity>0</DocSecurity>
  <Lines>167</Lines>
  <Paragraphs>47</Paragraphs>
  <ScaleCrop>false</ScaleCrop>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